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2" w:rsidRDefault="00344210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44210">
        <w:rPr>
          <w:rFonts w:ascii="Times New Roman" w:eastAsia="Times New Roman" w:hAnsi="Times New Roman"/>
          <w:b/>
          <w:kern w:val="0"/>
          <w:sz w:val="28"/>
          <w:szCs w:val="28"/>
        </w:rPr>
        <w:t>Панасюк Александр Львович</w:t>
      </w:r>
      <w:r w:rsidR="00543EEE" w:rsidRPr="00543E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543EEE">
        <w:rPr>
          <w:rFonts w:ascii="Times New Roman" w:eastAsia="Times New Roman" w:hAnsi="Times New Roman"/>
          <w:b/>
          <w:kern w:val="0"/>
          <w:sz w:val="28"/>
          <w:szCs w:val="28"/>
        </w:rPr>
        <w:t>р</w:t>
      </w:r>
      <w:r w:rsidR="00B021AD">
        <w:rPr>
          <w:rFonts w:ascii="Times New Roman" w:eastAsia="Times New Roman" w:hAnsi="Times New Roman"/>
          <w:kern w:val="0"/>
          <w:sz w:val="28"/>
          <w:szCs w:val="28"/>
        </w:rPr>
        <w:t xml:space="preserve">одился 19 февраля 1948 года в Москве. В </w:t>
      </w:r>
      <w:smartTag w:uri="urn:schemas-microsoft-com:office:smarttags" w:element="metricconverter">
        <w:smartTagPr>
          <w:attr w:name="ProductID" w:val="1971 г"/>
        </w:smartTagPr>
        <w:r w:rsidR="00B021AD">
          <w:rPr>
            <w:rFonts w:ascii="Times New Roman" w:eastAsia="Times New Roman" w:hAnsi="Times New Roman"/>
            <w:kern w:val="0"/>
            <w:sz w:val="28"/>
            <w:szCs w:val="28"/>
          </w:rPr>
          <w:t>1971 г</w:t>
        </w:r>
      </w:smartTag>
      <w:r w:rsidR="00B021AD">
        <w:rPr>
          <w:rFonts w:ascii="Times New Roman" w:eastAsia="Times New Roman" w:hAnsi="Times New Roman"/>
          <w:kern w:val="0"/>
          <w:sz w:val="28"/>
          <w:szCs w:val="28"/>
        </w:rPr>
        <w:t xml:space="preserve">. с отличием </w:t>
      </w:r>
      <w:proofErr w:type="gramStart"/>
      <w:r w:rsidR="00B021AD">
        <w:rPr>
          <w:rFonts w:ascii="Times New Roman" w:eastAsia="Times New Roman" w:hAnsi="Times New Roman"/>
          <w:kern w:val="0"/>
          <w:sz w:val="28"/>
          <w:szCs w:val="28"/>
        </w:rPr>
        <w:t>закончил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Московский Технологический Институт</w:t>
      </w:r>
      <w:proofErr w:type="gramEnd"/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пищевой пр</w:t>
      </w:r>
      <w:r w:rsidR="00B021AD">
        <w:rPr>
          <w:rFonts w:ascii="Times New Roman" w:eastAsia="Times New Roman" w:hAnsi="Times New Roman"/>
          <w:kern w:val="0"/>
          <w:sz w:val="28"/>
          <w:szCs w:val="28"/>
        </w:rPr>
        <w:t>омышленности по специальности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инженер-технолог виноделия.</w:t>
      </w:r>
      <w:r w:rsidR="00B021AD">
        <w:rPr>
          <w:rFonts w:ascii="Times New Roman" w:eastAsia="Times New Roman" w:hAnsi="Times New Roman"/>
          <w:kern w:val="0"/>
          <w:sz w:val="28"/>
          <w:szCs w:val="28"/>
        </w:rPr>
        <w:t xml:space="preserve"> С 1971г.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 приступил к работе Моско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в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ском </w:t>
      </w:r>
      <w:proofErr w:type="gramStart"/>
      <w:r w:rsidR="006C4B87">
        <w:rPr>
          <w:rFonts w:ascii="Times New Roman" w:eastAsia="Times New Roman" w:hAnsi="Times New Roman"/>
          <w:kern w:val="0"/>
          <w:sz w:val="28"/>
          <w:szCs w:val="28"/>
        </w:rPr>
        <w:t>филиале</w:t>
      </w:r>
      <w:proofErr w:type="gramEnd"/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 ВНИИ виноградарства и виноделия «</w:t>
      </w:r>
      <w:proofErr w:type="spellStart"/>
      <w:r w:rsidR="006C4B87">
        <w:rPr>
          <w:rFonts w:ascii="Times New Roman" w:eastAsia="Times New Roman" w:hAnsi="Times New Roman"/>
          <w:kern w:val="0"/>
          <w:sz w:val="28"/>
          <w:szCs w:val="28"/>
        </w:rPr>
        <w:t>Магарач</w:t>
      </w:r>
      <w:proofErr w:type="spellEnd"/>
      <w:r w:rsidR="006C4B87">
        <w:rPr>
          <w:rFonts w:ascii="Times New Roman" w:eastAsia="Times New Roman" w:hAnsi="Times New Roman"/>
          <w:kern w:val="0"/>
          <w:sz w:val="28"/>
          <w:szCs w:val="28"/>
        </w:rPr>
        <w:t>», который зате</w:t>
      </w:r>
      <w:r w:rsidR="005D7C02">
        <w:rPr>
          <w:rFonts w:ascii="Times New Roman" w:eastAsia="Times New Roman" w:hAnsi="Times New Roman"/>
          <w:kern w:val="0"/>
          <w:sz w:val="28"/>
          <w:szCs w:val="28"/>
        </w:rPr>
        <w:t>м был преобразован во ВНИИ пивоваренной, безалк</w:t>
      </w:r>
      <w:r w:rsidR="005D7C02"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="005D7C02">
        <w:rPr>
          <w:rFonts w:ascii="Times New Roman" w:eastAsia="Times New Roman" w:hAnsi="Times New Roman"/>
          <w:kern w:val="0"/>
          <w:sz w:val="28"/>
          <w:szCs w:val="28"/>
        </w:rPr>
        <w:t>гольный и винодельческой промышленности РАН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. Одновременно многие  годы</w:t>
      </w:r>
      <w:r w:rsidR="005D7C02">
        <w:rPr>
          <w:rFonts w:ascii="Times New Roman" w:eastAsia="Times New Roman" w:hAnsi="Times New Roman"/>
          <w:kern w:val="0"/>
          <w:sz w:val="28"/>
          <w:szCs w:val="28"/>
        </w:rPr>
        <w:t xml:space="preserve"> по совместительству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 работал на кафедре виноделия МТИПП ассистентом, д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центом  и, наконец, профе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сором.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5D7C02" w:rsidRDefault="005D7C02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С 2005</w:t>
      </w:r>
      <w:r w:rsidR="0034421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г. 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является заместителем директора по научной работе 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ВНИИ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п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>и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>воваренной, безалкогольной и винодельческой промышленности.</w:t>
      </w:r>
    </w:p>
    <w:p w:rsidR="005D7C02" w:rsidRDefault="005D7C02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Times New Roman" w:hAnsi="Times New Roman"/>
            <w:kern w:val="0"/>
            <w:sz w:val="28"/>
            <w:szCs w:val="28"/>
          </w:rPr>
          <w:t>1996 г</w:t>
        </w:r>
      </w:smartTag>
      <w:r>
        <w:rPr>
          <w:rFonts w:ascii="Times New Roman" w:eastAsia="Times New Roman" w:hAnsi="Times New Roman"/>
          <w:kern w:val="0"/>
          <w:sz w:val="28"/>
          <w:szCs w:val="28"/>
        </w:rPr>
        <w:t>. и по настоящее время по совместительству р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аботает заведующим кафедрой «Технология бродильных произв</w:t>
      </w:r>
      <w:r>
        <w:rPr>
          <w:rFonts w:ascii="Times New Roman" w:eastAsia="Times New Roman" w:hAnsi="Times New Roman"/>
          <w:kern w:val="0"/>
          <w:sz w:val="28"/>
          <w:szCs w:val="28"/>
        </w:rPr>
        <w:t>одств и винодели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е</w:t>
      </w:r>
      <w:r>
        <w:rPr>
          <w:rFonts w:ascii="Times New Roman" w:eastAsia="Times New Roman" w:hAnsi="Times New Roman"/>
          <w:kern w:val="0"/>
          <w:sz w:val="28"/>
          <w:szCs w:val="28"/>
        </w:rPr>
        <w:t>» Московского г</w:t>
      </w:r>
      <w:r>
        <w:rPr>
          <w:rFonts w:ascii="Times New Roman" w:eastAsia="Times New Roman" w:hAnsi="Times New Roman"/>
          <w:kern w:val="0"/>
          <w:sz w:val="28"/>
          <w:szCs w:val="28"/>
        </w:rPr>
        <w:t>о</w:t>
      </w:r>
      <w:r>
        <w:rPr>
          <w:rFonts w:ascii="Times New Roman" w:eastAsia="Times New Roman" w:hAnsi="Times New Roman"/>
          <w:kern w:val="0"/>
          <w:sz w:val="28"/>
          <w:szCs w:val="28"/>
        </w:rPr>
        <w:t>сударственного университета т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е</w:t>
      </w:r>
      <w:r>
        <w:rPr>
          <w:rFonts w:ascii="Times New Roman" w:eastAsia="Times New Roman" w:hAnsi="Times New Roman"/>
          <w:kern w:val="0"/>
          <w:sz w:val="28"/>
          <w:szCs w:val="28"/>
        </w:rPr>
        <w:t>хнологий и управления им.К.Г.</w:t>
      </w:r>
      <w:r w:rsidR="0034421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Разумовского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 xml:space="preserve"> (ПКУ)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</w:t>
      </w:r>
    </w:p>
    <w:p w:rsidR="002951D2" w:rsidRDefault="005D7C02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Стаж 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>работы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в винодельческой отрасли состав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ляет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7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лет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>научный стаж – 4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6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лет</w:t>
      </w:r>
      <w:r w:rsidR="000943CE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>пед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агогический стаж – 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45</w:t>
      </w:r>
      <w:r w:rsidR="006C4B87">
        <w:rPr>
          <w:rFonts w:ascii="Times New Roman" w:eastAsia="Times New Roman" w:hAnsi="Times New Roman"/>
          <w:kern w:val="0"/>
          <w:sz w:val="28"/>
          <w:szCs w:val="28"/>
        </w:rPr>
        <w:t xml:space="preserve"> лет.</w:t>
      </w:r>
    </w:p>
    <w:p w:rsidR="002951D2" w:rsidRDefault="006C4B87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0943CE">
        <w:rPr>
          <w:rFonts w:ascii="Times New Roman" w:eastAsia="Times New Roman" w:hAnsi="Times New Roman"/>
          <w:kern w:val="0"/>
          <w:sz w:val="28"/>
          <w:szCs w:val="28"/>
        </w:rPr>
        <w:t>Доктор т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ехнических наук 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по специальности «Технология продуктов бр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о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жения, алкогольных и безалкогольных напитков» с </w:t>
      </w:r>
      <w:smartTag w:uri="urn:schemas-microsoft-com:office:smarttags" w:element="metricconverter">
        <w:smartTagPr>
          <w:attr w:name="ProductID" w:val="1992 г"/>
        </w:smartTagPr>
        <w:r w:rsidRPr="000943CE">
          <w:rPr>
            <w:rFonts w:ascii="Times New Roman" w:eastAsia="Times New Roman" w:hAnsi="Times New Roman"/>
            <w:kern w:val="0"/>
            <w:sz w:val="28"/>
            <w:szCs w:val="28"/>
          </w:rPr>
          <w:t>1992 г</w:t>
        </w:r>
      </w:smartTag>
      <w:r>
        <w:rPr>
          <w:rFonts w:ascii="Times New Roman" w:eastAsia="Times New Roman" w:hAnsi="Times New Roman"/>
          <w:kern w:val="0"/>
          <w:sz w:val="28"/>
          <w:szCs w:val="28"/>
        </w:rPr>
        <w:t xml:space="preserve">. Профессор 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по к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федре «Технология продуктов переработки винограда» с </w:t>
      </w:r>
      <w:smartTag w:uri="urn:schemas-microsoft-com:office:smarttags" w:element="metricconverter">
        <w:smartTagPr>
          <w:attr w:name="ProductID" w:val="1994 г"/>
        </w:smartTagPr>
        <w:r w:rsidRPr="000943CE">
          <w:rPr>
            <w:rFonts w:ascii="Times New Roman" w:eastAsia="Times New Roman" w:hAnsi="Times New Roman"/>
            <w:kern w:val="0"/>
            <w:sz w:val="28"/>
            <w:szCs w:val="28"/>
          </w:rPr>
          <w:t>1994 г</w:t>
        </w:r>
      </w:smartTag>
      <w:r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5D7C02">
        <w:rPr>
          <w:rFonts w:ascii="Times New Roman" w:eastAsia="Times New Roman" w:hAnsi="Times New Roman"/>
          <w:kern w:val="0"/>
          <w:sz w:val="28"/>
          <w:szCs w:val="28"/>
        </w:rPr>
        <w:t>Почетный профессор Московского государственного у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нивер</w:t>
      </w:r>
      <w:r w:rsidR="005D7C02">
        <w:rPr>
          <w:rFonts w:ascii="Times New Roman" w:eastAsia="Times New Roman" w:hAnsi="Times New Roman"/>
          <w:kern w:val="0"/>
          <w:sz w:val="28"/>
          <w:szCs w:val="28"/>
        </w:rPr>
        <w:t>ситета технологий и у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>правл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 xml:space="preserve">ния 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>2001 г.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Заслуженный деятель науки Российской Федерации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 xml:space="preserve"> 2007г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920947" w:rsidRDefault="000943CE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Основные направления научной деятельности: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технология высококачес</w:t>
      </w:r>
      <w:r>
        <w:rPr>
          <w:rFonts w:ascii="Times New Roman" w:eastAsia="Times New Roman" w:hAnsi="Times New Roman"/>
          <w:kern w:val="0"/>
          <w:sz w:val="28"/>
          <w:szCs w:val="28"/>
        </w:rPr>
        <w:t>т</w:t>
      </w:r>
      <w:r>
        <w:rPr>
          <w:rFonts w:ascii="Times New Roman" w:eastAsia="Times New Roman" w:hAnsi="Times New Roman"/>
          <w:kern w:val="0"/>
          <w:sz w:val="28"/>
          <w:szCs w:val="28"/>
        </w:rPr>
        <w:t>венных вин, напитков, сидра и д</w:t>
      </w:r>
      <w:r w:rsidR="008149E5">
        <w:rPr>
          <w:rFonts w:ascii="Times New Roman" w:eastAsia="Times New Roman" w:hAnsi="Times New Roman"/>
          <w:kern w:val="0"/>
          <w:sz w:val="28"/>
          <w:szCs w:val="28"/>
        </w:rPr>
        <w:t xml:space="preserve">ругих продуктов из виноградного и плодового </w:t>
      </w:r>
      <w:r>
        <w:rPr>
          <w:rFonts w:ascii="Times New Roman" w:eastAsia="Times New Roman" w:hAnsi="Times New Roman"/>
          <w:kern w:val="0"/>
          <w:sz w:val="28"/>
          <w:szCs w:val="28"/>
        </w:rPr>
        <w:t>сырья;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разработка методов анализа подлинности винодельческой продукции</w:t>
      </w:r>
      <w:r>
        <w:rPr>
          <w:rFonts w:ascii="Times New Roman" w:eastAsia="Times New Roman" w:hAnsi="Times New Roman"/>
          <w:kern w:val="0"/>
          <w:sz w:val="28"/>
          <w:szCs w:val="28"/>
        </w:rPr>
        <w:t>;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060341">
        <w:rPr>
          <w:rFonts w:ascii="Times New Roman" w:eastAsia="Times New Roman" w:hAnsi="Times New Roman"/>
          <w:kern w:val="0"/>
          <w:sz w:val="28"/>
          <w:szCs w:val="28"/>
        </w:rPr>
        <w:t>со</w:t>
      </w:r>
      <w:r>
        <w:rPr>
          <w:rFonts w:ascii="Times New Roman" w:eastAsia="Times New Roman" w:hAnsi="Times New Roman"/>
          <w:kern w:val="0"/>
          <w:sz w:val="28"/>
          <w:szCs w:val="28"/>
        </w:rPr>
        <w:t>здание технических регламентов, стандартов, основных пра</w:t>
      </w:r>
      <w:r w:rsidR="008149E5">
        <w:rPr>
          <w:rFonts w:ascii="Times New Roman" w:eastAsia="Times New Roman" w:hAnsi="Times New Roman"/>
          <w:kern w:val="0"/>
          <w:sz w:val="28"/>
          <w:szCs w:val="28"/>
        </w:rPr>
        <w:t>вил производства напитков и вин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в рамках совместных работ с Ме</w:t>
      </w:r>
      <w:r w:rsidR="002951D2">
        <w:rPr>
          <w:rFonts w:ascii="Times New Roman" w:eastAsia="Times New Roman" w:hAnsi="Times New Roman"/>
          <w:kern w:val="0"/>
          <w:sz w:val="28"/>
          <w:szCs w:val="28"/>
        </w:rPr>
        <w:t>ждународной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организацией в</w:t>
      </w:r>
      <w:r>
        <w:rPr>
          <w:rFonts w:ascii="Times New Roman" w:eastAsia="Times New Roman" w:hAnsi="Times New Roman"/>
          <w:kern w:val="0"/>
          <w:sz w:val="28"/>
          <w:szCs w:val="28"/>
        </w:rPr>
        <w:t>и</w:t>
      </w:r>
      <w:r>
        <w:rPr>
          <w:rFonts w:ascii="Times New Roman" w:eastAsia="Times New Roman" w:hAnsi="Times New Roman"/>
          <w:kern w:val="0"/>
          <w:sz w:val="28"/>
          <w:szCs w:val="28"/>
        </w:rPr>
        <w:t>нограда и вина и структурами Европейского Союза.</w:t>
      </w:r>
    </w:p>
    <w:p w:rsidR="000943CE" w:rsidRDefault="00D335B3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Под руководством Панасюка А.Л.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защищены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8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кандидат</w:t>
      </w:r>
      <w:r w:rsidR="00655FB6">
        <w:rPr>
          <w:rFonts w:ascii="Times New Roman" w:eastAsia="Times New Roman" w:hAnsi="Times New Roman"/>
          <w:kern w:val="0"/>
          <w:sz w:val="28"/>
          <w:szCs w:val="28"/>
        </w:rPr>
        <w:t>ских диссертаций. Руководитель 2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аспирантов и научный консультант одного докторанта.</w:t>
      </w:r>
    </w:p>
    <w:p w:rsidR="00D335B3" w:rsidRDefault="00D335B3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Награжден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медалью «В память 850-летия Москвы».</w:t>
      </w:r>
    </w:p>
    <w:p w:rsidR="000943CE" w:rsidRPr="000943CE" w:rsidRDefault="000943CE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0943CE">
        <w:rPr>
          <w:rFonts w:ascii="Times New Roman" w:eastAsia="Times New Roman" w:hAnsi="Times New Roman"/>
          <w:kern w:val="0"/>
          <w:sz w:val="28"/>
          <w:szCs w:val="28"/>
        </w:rPr>
        <w:t>Ответственный секрета</w:t>
      </w:r>
      <w:r w:rsidR="00D335B3">
        <w:rPr>
          <w:rFonts w:ascii="Times New Roman" w:eastAsia="Times New Roman" w:hAnsi="Times New Roman"/>
          <w:kern w:val="0"/>
          <w:sz w:val="28"/>
          <w:szCs w:val="28"/>
        </w:rPr>
        <w:t>рь Национального комитета Российской Федерации</w:t>
      </w:r>
      <w:r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в Международной организации винограда и вина (OIV).</w:t>
      </w:r>
    </w:p>
    <w:p w:rsidR="00D335B3" w:rsidRDefault="00D335B3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Член Экспертного совета при Федеральной службе по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прои</w:t>
      </w:r>
      <w:r>
        <w:rPr>
          <w:rFonts w:ascii="Times New Roman" w:eastAsia="Times New Roman" w:hAnsi="Times New Roman"/>
          <w:kern w:val="0"/>
          <w:sz w:val="28"/>
          <w:szCs w:val="28"/>
        </w:rPr>
        <w:t>з</w:t>
      </w:r>
      <w:r>
        <w:rPr>
          <w:rFonts w:ascii="Times New Roman" w:eastAsia="Times New Roman" w:hAnsi="Times New Roman"/>
          <w:kern w:val="0"/>
          <w:sz w:val="28"/>
          <w:szCs w:val="28"/>
        </w:rPr>
        <w:t>водством и оборотом алкогольной продукции.</w:t>
      </w:r>
    </w:p>
    <w:p w:rsidR="00655FB6" w:rsidRDefault="00655FB6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Член Экспертного совета ВАК по инженерным агропромышленным сп</w:t>
      </w:r>
      <w:r>
        <w:rPr>
          <w:rFonts w:ascii="Times New Roman" w:eastAsia="Times New Roman" w:hAnsi="Times New Roman"/>
          <w:kern w:val="0"/>
          <w:sz w:val="28"/>
          <w:szCs w:val="28"/>
        </w:rPr>
        <w:t>е</w:t>
      </w:r>
      <w:r>
        <w:rPr>
          <w:rFonts w:ascii="Times New Roman" w:eastAsia="Times New Roman" w:hAnsi="Times New Roman"/>
          <w:kern w:val="0"/>
          <w:sz w:val="28"/>
          <w:szCs w:val="28"/>
        </w:rPr>
        <w:t>циальностям.</w:t>
      </w:r>
    </w:p>
    <w:p w:rsidR="00655FB6" w:rsidRDefault="00655FB6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Эксперт Российской академии наук (2016-01-5617-9820).</w:t>
      </w:r>
    </w:p>
    <w:p w:rsidR="00394EB5" w:rsidRDefault="00655FB6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Опубликовал более 300 научных работ</w:t>
      </w:r>
      <w:r w:rsidR="00394EB5">
        <w:rPr>
          <w:rFonts w:ascii="Times New Roman" w:eastAsia="Times New Roman" w:hAnsi="Times New Roman"/>
          <w:kern w:val="0"/>
          <w:sz w:val="28"/>
          <w:szCs w:val="28"/>
        </w:rPr>
        <w:t xml:space="preserve">, из них </w:t>
      </w:r>
      <w:r>
        <w:rPr>
          <w:rFonts w:ascii="Times New Roman" w:eastAsia="Times New Roman" w:hAnsi="Times New Roman"/>
          <w:kern w:val="0"/>
          <w:sz w:val="28"/>
          <w:szCs w:val="28"/>
        </w:rPr>
        <w:t>11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книг</w:t>
      </w:r>
      <w:r>
        <w:rPr>
          <w:rFonts w:ascii="Times New Roman" w:eastAsia="Times New Roman" w:hAnsi="Times New Roman"/>
          <w:kern w:val="0"/>
          <w:sz w:val="28"/>
          <w:szCs w:val="28"/>
        </w:rPr>
        <w:t>, включая учебник с грифом УМО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="00394EB5">
        <w:rPr>
          <w:rFonts w:ascii="Times New Roman" w:eastAsia="Times New Roman" w:hAnsi="Times New Roman"/>
          <w:kern w:val="0"/>
          <w:sz w:val="28"/>
          <w:szCs w:val="28"/>
        </w:rPr>
        <w:t>4</w:t>
      </w:r>
      <w:r>
        <w:rPr>
          <w:rFonts w:ascii="Times New Roman" w:eastAsia="Times New Roman" w:hAnsi="Times New Roman"/>
          <w:kern w:val="0"/>
          <w:sz w:val="28"/>
          <w:szCs w:val="28"/>
        </w:rPr>
        <w:t>9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патент</w:t>
      </w:r>
      <w:r w:rsidR="00344210">
        <w:rPr>
          <w:rFonts w:ascii="Times New Roman" w:eastAsia="Times New Roman" w:hAnsi="Times New Roman"/>
          <w:kern w:val="0"/>
          <w:sz w:val="28"/>
          <w:szCs w:val="28"/>
        </w:rPr>
        <w:t>ов</w:t>
      </w:r>
      <w:r w:rsidR="000943CE" w:rsidRPr="000943CE">
        <w:rPr>
          <w:rFonts w:ascii="Times New Roman" w:eastAsia="Times New Roman" w:hAnsi="Times New Roman"/>
          <w:kern w:val="0"/>
          <w:sz w:val="28"/>
          <w:szCs w:val="28"/>
        </w:rPr>
        <w:t xml:space="preserve"> и авторских свидетельств. </w:t>
      </w:r>
    </w:p>
    <w:p w:rsidR="00394EB5" w:rsidRDefault="00394EB5" w:rsidP="0003398B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lastRenderedPageBreak/>
        <w:t>За последние три года имеет 62 публикации, из них 32 учебно-методических пособия и 1 учебник с грифом УМО.</w:t>
      </w:r>
    </w:p>
    <w:sectPr w:rsidR="00394EB5" w:rsidSect="009104E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B1"/>
    <w:rsid w:val="0003398B"/>
    <w:rsid w:val="00060341"/>
    <w:rsid w:val="000943CE"/>
    <w:rsid w:val="000F2E33"/>
    <w:rsid w:val="002951D2"/>
    <w:rsid w:val="002A230E"/>
    <w:rsid w:val="002C2EB1"/>
    <w:rsid w:val="00344210"/>
    <w:rsid w:val="00394EB5"/>
    <w:rsid w:val="003B49D5"/>
    <w:rsid w:val="00404BB5"/>
    <w:rsid w:val="005207C9"/>
    <w:rsid w:val="00543EEE"/>
    <w:rsid w:val="005D7C02"/>
    <w:rsid w:val="00655FB6"/>
    <w:rsid w:val="006C4B87"/>
    <w:rsid w:val="007F3723"/>
    <w:rsid w:val="008149E5"/>
    <w:rsid w:val="009104E6"/>
    <w:rsid w:val="00920947"/>
    <w:rsid w:val="00B021AD"/>
    <w:rsid w:val="00BA3A2E"/>
    <w:rsid w:val="00D3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E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104E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9104E6"/>
    <w:pPr>
      <w:spacing w:after="120"/>
    </w:pPr>
  </w:style>
  <w:style w:type="paragraph" w:styleId="a5">
    <w:name w:val="List"/>
    <w:basedOn w:val="a4"/>
    <w:rsid w:val="009104E6"/>
    <w:rPr>
      <w:rFonts w:cs="Tahoma"/>
    </w:rPr>
  </w:style>
  <w:style w:type="paragraph" w:customStyle="1" w:styleId="1">
    <w:name w:val="Название1"/>
    <w:basedOn w:val="a"/>
    <w:rsid w:val="009104E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104E6"/>
    <w:pPr>
      <w:suppressLineNumbers/>
    </w:pPr>
    <w:rPr>
      <w:rFonts w:cs="Tahoma"/>
    </w:rPr>
  </w:style>
  <w:style w:type="paragraph" w:styleId="a6">
    <w:name w:val="Normal (Web)"/>
    <w:basedOn w:val="a"/>
    <w:rsid w:val="00094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ПАНАСЮК</vt:lpstr>
    </vt:vector>
  </TitlesOfParts>
  <Company>1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ПАНАСЮК</dc:title>
  <dc:creator>scorpinata</dc:creator>
  <cp:lastModifiedBy>User</cp:lastModifiedBy>
  <cp:revision>4</cp:revision>
  <cp:lastPrinted>2012-05-28T08:26:00Z</cp:lastPrinted>
  <dcterms:created xsi:type="dcterms:W3CDTF">2019-02-10T14:15:00Z</dcterms:created>
  <dcterms:modified xsi:type="dcterms:W3CDTF">2019-02-10T14:43:00Z</dcterms:modified>
</cp:coreProperties>
</file>